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A0F89" w14:textId="668C8CA3" w:rsidR="00CC4FE2" w:rsidRPr="007114AE" w:rsidRDefault="00000000" w:rsidP="007114AE">
      <w:pPr>
        <w:rPr>
          <w:rFonts w:ascii="Arial" w:hAnsi="Arial" w:cs="Arial"/>
        </w:rPr>
      </w:pPr>
      <w:r>
        <w:rPr>
          <w:noProof/>
        </w:rPr>
        <w:pict w14:anchorId="7618C9B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4" type="#_x0000_t202" style="position:absolute;margin-left:176.4pt;margin-top:0;width:298pt;height:95.5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1C8F51BF" w14:textId="5E414315" w:rsidR="001C4AF7" w:rsidRPr="00DF233E" w:rsidRDefault="001C4AF7" w:rsidP="001C4AF7">
                  <w:pPr>
                    <w:jc w:val="both"/>
                    <w:rPr>
                      <w:i/>
                      <w:iCs/>
                    </w:rPr>
                  </w:pPr>
                  <w:r w:rsidRPr="00DF233E">
                    <w:rPr>
                      <w:i/>
                      <w:iCs/>
                    </w:rPr>
                    <w:t>Fiche à remplir, dater, signer et à retourner accompagné</w:t>
                  </w:r>
                  <w:r w:rsidR="00BD7129" w:rsidRPr="00DF233E">
                    <w:rPr>
                      <w:i/>
                      <w:iCs/>
                    </w:rPr>
                    <w:t>e</w:t>
                  </w:r>
                  <w:r w:rsidRPr="00DF233E">
                    <w:rPr>
                      <w:i/>
                      <w:iCs/>
                    </w:rPr>
                    <w:t xml:space="preserve"> de chaque fiche candidat</w:t>
                  </w:r>
                  <w:r w:rsidR="000C5C84" w:rsidRPr="00DF233E">
                    <w:rPr>
                      <w:i/>
                      <w:iCs/>
                    </w:rPr>
                    <w:t xml:space="preserve"> et du programme</w:t>
                  </w:r>
                  <w:r w:rsidRPr="00DF233E">
                    <w:rPr>
                      <w:i/>
                      <w:iCs/>
                    </w:rPr>
                    <w:t xml:space="preserve"> à :</w:t>
                  </w:r>
                </w:p>
                <w:p w14:paraId="32A52D9C" w14:textId="1BE65AAC" w:rsidR="001C4AF7" w:rsidRPr="00DF233E" w:rsidRDefault="001C4AF7" w:rsidP="001C4AF7">
                  <w:pPr>
                    <w:jc w:val="both"/>
                    <w:rPr>
                      <w:i/>
                      <w:iCs/>
                    </w:rPr>
                  </w:pPr>
                  <w:r w:rsidRPr="00DF233E">
                    <w:rPr>
                      <w:i/>
                      <w:iCs/>
                    </w:rPr>
                    <w:t>LIGUE OCCITANIE DE TENNIS DE TABLE</w:t>
                  </w:r>
                </w:p>
                <w:p w14:paraId="4F0E0FE8" w14:textId="77003B47" w:rsidR="001C4AF7" w:rsidRPr="00DF233E" w:rsidRDefault="001C4AF7" w:rsidP="001C4AF7">
                  <w:pPr>
                    <w:jc w:val="both"/>
                    <w:rPr>
                      <w:i/>
                      <w:iCs/>
                    </w:rPr>
                  </w:pPr>
                  <w:r w:rsidRPr="00DF233E">
                    <w:rPr>
                      <w:i/>
                      <w:iCs/>
                    </w:rPr>
                    <w:t>7 rue André Citroën – 31130 BALMA</w:t>
                  </w:r>
                </w:p>
                <w:p w14:paraId="710108D4" w14:textId="5A8103FA" w:rsidR="001C4AF7" w:rsidRPr="00DF233E" w:rsidRDefault="001C4AF7" w:rsidP="001C4AF7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DF233E">
                    <w:rPr>
                      <w:b/>
                      <w:bCs/>
                      <w:i/>
                      <w:iCs/>
                      <w:highlight w:val="yellow"/>
                    </w:rPr>
                    <w:t xml:space="preserve">Au plus tard le </w:t>
                  </w:r>
                  <w:r w:rsidR="00BD7129" w:rsidRPr="00DF233E">
                    <w:rPr>
                      <w:b/>
                      <w:bCs/>
                      <w:i/>
                      <w:iCs/>
                      <w:highlight w:val="yellow"/>
                    </w:rPr>
                    <w:t xml:space="preserve">mardi </w:t>
                  </w:r>
                  <w:r w:rsidRPr="00DF233E">
                    <w:rPr>
                      <w:b/>
                      <w:bCs/>
                      <w:i/>
                      <w:iCs/>
                      <w:highlight w:val="yellow"/>
                    </w:rPr>
                    <w:t>2</w:t>
                  </w:r>
                  <w:r w:rsidR="00BD7129" w:rsidRPr="00DF233E">
                    <w:rPr>
                      <w:b/>
                      <w:bCs/>
                      <w:i/>
                      <w:iCs/>
                      <w:highlight w:val="yellow"/>
                    </w:rPr>
                    <w:t>0</w:t>
                  </w:r>
                  <w:r w:rsidRPr="00DF233E">
                    <w:rPr>
                      <w:b/>
                      <w:bCs/>
                      <w:i/>
                      <w:iCs/>
                      <w:highlight w:val="yellow"/>
                    </w:rPr>
                    <w:t xml:space="preserve"> août 2024 (cachet de la poste faisant foi)</w:t>
                  </w:r>
                  <w:r w:rsidRPr="00DF233E"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E2F9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0;margin-top:0;width:163.2pt;height:65.3pt;z-index:-1;mso-position-horizontal:absolute;mso-position-horizontal-relative:text;mso-position-vertical:absolute;mso-position-vertical-relative:text">
            <v:imagedata r:id="rId7" o:title="LOTT-logo-rvb-300px"/>
          </v:shape>
        </w:pict>
      </w:r>
    </w:p>
    <w:p w14:paraId="699B35B7" w14:textId="77777777" w:rsidR="003D66E5" w:rsidRPr="007114AE" w:rsidRDefault="007114AE" w:rsidP="007114AE">
      <w:pPr>
        <w:rPr>
          <w:rFonts w:ascii="Arial" w:hAnsi="Arial" w:cs="Arial"/>
          <w:b/>
        </w:rPr>
      </w:pPr>
      <w:r w:rsidRPr="007114AE">
        <w:rPr>
          <w:rFonts w:ascii="Arial" w:hAnsi="Arial" w:cs="Arial"/>
        </w:rPr>
        <w:tab/>
      </w:r>
    </w:p>
    <w:p w14:paraId="02689629" w14:textId="77777777" w:rsidR="007114AE" w:rsidRDefault="007114AE" w:rsidP="007114AE">
      <w:pPr>
        <w:rPr>
          <w:rFonts w:ascii="Arial" w:hAnsi="Arial" w:cs="Arial"/>
          <w:b/>
        </w:rPr>
      </w:pPr>
      <w:r w:rsidRPr="007114AE">
        <w:rPr>
          <w:rFonts w:ascii="Arial" w:hAnsi="Arial" w:cs="Arial"/>
          <w:b/>
        </w:rPr>
        <w:tab/>
      </w:r>
    </w:p>
    <w:p w14:paraId="26B48D13" w14:textId="77777777" w:rsidR="00CC4FE2" w:rsidRDefault="00CC4FE2" w:rsidP="007114AE">
      <w:pPr>
        <w:rPr>
          <w:rFonts w:ascii="Arial" w:hAnsi="Arial" w:cs="Arial"/>
          <w:b/>
        </w:rPr>
      </w:pPr>
    </w:p>
    <w:p w14:paraId="23E30F34" w14:textId="77777777" w:rsidR="00CC4FE2" w:rsidRDefault="00CC4FE2" w:rsidP="007114AE">
      <w:pPr>
        <w:rPr>
          <w:rFonts w:ascii="Arial" w:hAnsi="Arial" w:cs="Arial"/>
          <w:b/>
        </w:rPr>
      </w:pPr>
    </w:p>
    <w:p w14:paraId="7D696B81" w14:textId="77777777" w:rsidR="00CC4FE2" w:rsidRPr="007114AE" w:rsidRDefault="00CC4FE2" w:rsidP="007114AE">
      <w:pPr>
        <w:rPr>
          <w:rFonts w:ascii="Arial" w:hAnsi="Arial" w:cs="Arial"/>
          <w:b/>
        </w:rPr>
      </w:pPr>
    </w:p>
    <w:p w14:paraId="01554CDC" w14:textId="2C02788D" w:rsidR="007114AE" w:rsidRDefault="007114AE" w:rsidP="007114AE">
      <w:pPr>
        <w:rPr>
          <w:rFonts w:ascii="Arial" w:hAnsi="Arial" w:cs="Arial"/>
          <w:b/>
        </w:rPr>
      </w:pPr>
    </w:p>
    <w:p w14:paraId="6903CC10" w14:textId="77777777" w:rsidR="001C4AF7" w:rsidRDefault="001C4AF7" w:rsidP="007114AE">
      <w:pPr>
        <w:rPr>
          <w:rFonts w:ascii="Arial" w:hAnsi="Arial" w:cs="Arial"/>
          <w:b/>
        </w:rPr>
      </w:pPr>
    </w:p>
    <w:p w14:paraId="40723C9C" w14:textId="77777777" w:rsidR="007114AE" w:rsidRDefault="007114AE" w:rsidP="00097866">
      <w:pPr>
        <w:tabs>
          <w:tab w:val="center" w:pos="45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C1F8C">
        <w:rPr>
          <w:rFonts w:ascii="Arial" w:hAnsi="Arial" w:cs="Arial"/>
          <w:b/>
        </w:rPr>
        <w:t>DECLARATION DE CANDIDATURE</w:t>
      </w:r>
    </w:p>
    <w:p w14:paraId="798C0F58" w14:textId="1A63EC8A" w:rsidR="00097866" w:rsidRPr="00E82BD0" w:rsidRDefault="00097866" w:rsidP="00097866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ASSEMBLEE GENERALE D</w:t>
      </w:r>
      <w:r w:rsidR="002A7E38">
        <w:rPr>
          <w:rFonts w:ascii="Arial" w:hAnsi="Arial" w:cs="Arial"/>
          <w:b/>
        </w:rPr>
        <w:t xml:space="preserve">U </w:t>
      </w:r>
      <w:r w:rsidR="00CC4FE2">
        <w:rPr>
          <w:rFonts w:ascii="Arial" w:hAnsi="Arial" w:cs="Arial"/>
          <w:b/>
        </w:rPr>
        <w:t>28 SEPTEMBRE 2024 A BALMA (31)</w:t>
      </w:r>
      <w:r w:rsidRPr="00E82BD0">
        <w:rPr>
          <w:rFonts w:ascii="Arial" w:hAnsi="Arial" w:cs="Arial"/>
          <w:b/>
        </w:rPr>
        <w:t xml:space="preserve"> </w:t>
      </w:r>
    </w:p>
    <w:p w14:paraId="0D359889" w14:textId="77777777" w:rsidR="007114AE" w:rsidRDefault="007114AE" w:rsidP="007114AE">
      <w:pPr>
        <w:tabs>
          <w:tab w:val="center" w:pos="4500"/>
        </w:tabs>
        <w:rPr>
          <w:rFonts w:ascii="Arial" w:hAnsi="Arial" w:cs="Arial"/>
          <w:b/>
        </w:rPr>
      </w:pPr>
    </w:p>
    <w:p w14:paraId="5C297318" w14:textId="10715312" w:rsidR="000C1F8C" w:rsidRPr="00FA782D" w:rsidRDefault="000C1F8C" w:rsidP="000C1F8C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Je soussigné(e) : </w:t>
      </w:r>
      <w:r w:rsidRPr="00FA782D">
        <w:rPr>
          <w:rFonts w:ascii="Arial" w:hAnsi="Arial" w:cs="Arial"/>
        </w:rPr>
        <w:tab/>
      </w:r>
    </w:p>
    <w:p w14:paraId="3D3149D1" w14:textId="4EE05304" w:rsidR="000C1F8C" w:rsidRDefault="000C1F8C" w:rsidP="000C1F8C">
      <w:pPr>
        <w:tabs>
          <w:tab w:val="left" w:leader="underscore" w:pos="9360"/>
        </w:tabs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 la liste, d</w:t>
      </w:r>
      <w:r w:rsidRPr="00FA782D">
        <w:rPr>
          <w:rFonts w:ascii="Arial" w:hAnsi="Arial" w:cs="Arial"/>
        </w:rPr>
        <w:t xml:space="preserve">éclare </w:t>
      </w:r>
      <w:r>
        <w:rPr>
          <w:rFonts w:ascii="Arial" w:hAnsi="Arial" w:cs="Arial"/>
        </w:rPr>
        <w:t>déposer la candidature de la liste</w:t>
      </w:r>
      <w:r w:rsidRPr="00FA7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composée des candidats ci-après à l’élection d</w:t>
      </w:r>
      <w:r w:rsidRPr="00FA782D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Conseil de ligue </w:t>
      </w:r>
      <w:r w:rsidRPr="00FA782D">
        <w:rPr>
          <w:rFonts w:ascii="Arial" w:hAnsi="Arial" w:cs="Arial"/>
        </w:rPr>
        <w:t xml:space="preserve">lors de l’Assemblée générale </w:t>
      </w:r>
      <w:r w:rsidR="000C5C84">
        <w:rPr>
          <w:rFonts w:ascii="Arial" w:hAnsi="Arial" w:cs="Arial"/>
        </w:rPr>
        <w:t>du 28 septembre 2028</w:t>
      </w:r>
      <w:r>
        <w:rPr>
          <w:rFonts w:ascii="Arial" w:hAnsi="Arial" w:cs="Arial"/>
        </w:rPr>
        <w:t xml:space="preserve"> et joins à cette liste la fiche de présentation de chaque candidat et mon programme.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383"/>
        <w:gridCol w:w="1463"/>
        <w:gridCol w:w="1366"/>
        <w:gridCol w:w="1366"/>
      </w:tblGrid>
      <w:tr w:rsidR="000C1F8C" w:rsidRPr="00237D5C" w14:paraId="76F3910E" w14:textId="77777777" w:rsidTr="00A60A49">
        <w:tc>
          <w:tcPr>
            <w:tcW w:w="559" w:type="dxa"/>
            <w:tcBorders>
              <w:top w:val="nil"/>
              <w:left w:val="nil"/>
            </w:tcBorders>
          </w:tcPr>
          <w:p w14:paraId="26E9B88F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vAlign w:val="center"/>
          </w:tcPr>
          <w:p w14:paraId="6F5A136C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NOM Prénom</w:t>
            </w:r>
          </w:p>
        </w:tc>
        <w:tc>
          <w:tcPr>
            <w:tcW w:w="1463" w:type="dxa"/>
            <w:vAlign w:val="center"/>
          </w:tcPr>
          <w:p w14:paraId="6DA80F64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N° de licence</w:t>
            </w:r>
          </w:p>
        </w:tc>
        <w:tc>
          <w:tcPr>
            <w:tcW w:w="1366" w:type="dxa"/>
            <w:vAlign w:val="center"/>
          </w:tcPr>
          <w:p w14:paraId="63636497" w14:textId="77777777" w:rsidR="000C1F8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Médecin</w:t>
            </w:r>
          </w:p>
          <w:p w14:paraId="7716D908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</w:t>
            </w:r>
          </w:p>
        </w:tc>
        <w:tc>
          <w:tcPr>
            <w:tcW w:w="1366" w:type="dxa"/>
            <w:vAlign w:val="center"/>
          </w:tcPr>
          <w:p w14:paraId="4291027D" w14:textId="77777777" w:rsidR="000C1F8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Féminine</w:t>
            </w:r>
          </w:p>
          <w:p w14:paraId="5019558B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</w:t>
            </w:r>
          </w:p>
        </w:tc>
      </w:tr>
      <w:tr w:rsidR="000C1F8C" w:rsidRPr="00237D5C" w14:paraId="468A52C5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7910C4F0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</w:t>
            </w:r>
          </w:p>
        </w:tc>
        <w:tc>
          <w:tcPr>
            <w:tcW w:w="4383" w:type="dxa"/>
            <w:vAlign w:val="center"/>
          </w:tcPr>
          <w:p w14:paraId="136018F6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8AA4CE3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8549128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0F518C91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3E6FB1B5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43961CF8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2</w:t>
            </w:r>
          </w:p>
        </w:tc>
        <w:tc>
          <w:tcPr>
            <w:tcW w:w="4383" w:type="dxa"/>
            <w:vAlign w:val="center"/>
          </w:tcPr>
          <w:p w14:paraId="70E221EB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E3C2DAE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55B1490C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0D4C2D3A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7E38864B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5E0149F7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3</w:t>
            </w:r>
          </w:p>
        </w:tc>
        <w:tc>
          <w:tcPr>
            <w:tcW w:w="4383" w:type="dxa"/>
            <w:vAlign w:val="center"/>
          </w:tcPr>
          <w:p w14:paraId="727F6111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BBBCF4D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0F0C75D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C11B423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11E14079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5984D485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4</w:t>
            </w:r>
          </w:p>
        </w:tc>
        <w:tc>
          <w:tcPr>
            <w:tcW w:w="4383" w:type="dxa"/>
            <w:vAlign w:val="center"/>
          </w:tcPr>
          <w:p w14:paraId="57D9D41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AAA9E7E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5E8F38B0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77EADE0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2CC4D9E5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09730A1F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5</w:t>
            </w:r>
          </w:p>
        </w:tc>
        <w:tc>
          <w:tcPr>
            <w:tcW w:w="4383" w:type="dxa"/>
            <w:vAlign w:val="center"/>
          </w:tcPr>
          <w:p w14:paraId="1D58088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54BDE8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5AA51026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09696E9B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10DD625C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16E7F8C4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6</w:t>
            </w:r>
          </w:p>
        </w:tc>
        <w:tc>
          <w:tcPr>
            <w:tcW w:w="4383" w:type="dxa"/>
            <w:vAlign w:val="center"/>
          </w:tcPr>
          <w:p w14:paraId="5C3F311F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F4C5BC2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F69181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DCDF282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687B0F77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18132416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7</w:t>
            </w:r>
          </w:p>
        </w:tc>
        <w:tc>
          <w:tcPr>
            <w:tcW w:w="4383" w:type="dxa"/>
            <w:vAlign w:val="center"/>
          </w:tcPr>
          <w:p w14:paraId="315C307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8BC2238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47981C8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4749B6A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1BC1BC6F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540D3FE4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8</w:t>
            </w:r>
          </w:p>
        </w:tc>
        <w:tc>
          <w:tcPr>
            <w:tcW w:w="4383" w:type="dxa"/>
            <w:vAlign w:val="center"/>
          </w:tcPr>
          <w:p w14:paraId="1B58EABE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D32377E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A87A6A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51113241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105B82A2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7266B979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9</w:t>
            </w:r>
          </w:p>
        </w:tc>
        <w:tc>
          <w:tcPr>
            <w:tcW w:w="4383" w:type="dxa"/>
            <w:vAlign w:val="center"/>
          </w:tcPr>
          <w:p w14:paraId="69E65E46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5BBA56E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AC64C6B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46E8E72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53F69630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21AF44D0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10</w:t>
            </w:r>
          </w:p>
        </w:tc>
        <w:tc>
          <w:tcPr>
            <w:tcW w:w="4383" w:type="dxa"/>
            <w:vAlign w:val="center"/>
          </w:tcPr>
          <w:p w14:paraId="5BEFAFBC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535A6C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64BCDD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524E87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143B414B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35EC866E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11</w:t>
            </w:r>
          </w:p>
        </w:tc>
        <w:tc>
          <w:tcPr>
            <w:tcW w:w="4383" w:type="dxa"/>
            <w:vAlign w:val="center"/>
          </w:tcPr>
          <w:p w14:paraId="4DEDFF61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6B08C6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B3C7A4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A2BFAA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04C0ED8F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40449A4F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12</w:t>
            </w:r>
          </w:p>
        </w:tc>
        <w:tc>
          <w:tcPr>
            <w:tcW w:w="4383" w:type="dxa"/>
            <w:vAlign w:val="center"/>
          </w:tcPr>
          <w:p w14:paraId="22E0AE2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85E5C3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BCC2A4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27EC7B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607AFD9B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78664968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13</w:t>
            </w:r>
          </w:p>
        </w:tc>
        <w:tc>
          <w:tcPr>
            <w:tcW w:w="4383" w:type="dxa"/>
            <w:vAlign w:val="center"/>
          </w:tcPr>
          <w:p w14:paraId="071B1F68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6909FBD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654CF006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53A0F24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7B8BAC81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69601A84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14</w:t>
            </w:r>
          </w:p>
        </w:tc>
        <w:tc>
          <w:tcPr>
            <w:tcW w:w="4383" w:type="dxa"/>
            <w:vAlign w:val="center"/>
          </w:tcPr>
          <w:p w14:paraId="26E639C8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94382D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5DFFACD3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4960D5E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3CA53795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3865DD81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15</w:t>
            </w:r>
          </w:p>
        </w:tc>
        <w:tc>
          <w:tcPr>
            <w:tcW w:w="4383" w:type="dxa"/>
            <w:vAlign w:val="center"/>
          </w:tcPr>
          <w:p w14:paraId="36EF7575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B79C9F2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A45047C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4C9CC0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5A56D17B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29521F74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16</w:t>
            </w:r>
          </w:p>
        </w:tc>
        <w:tc>
          <w:tcPr>
            <w:tcW w:w="4383" w:type="dxa"/>
            <w:vAlign w:val="center"/>
          </w:tcPr>
          <w:p w14:paraId="4E8D7430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3AF477B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1655FEB2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C18B14D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71C0D2CE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4FAF34EC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17</w:t>
            </w:r>
          </w:p>
        </w:tc>
        <w:tc>
          <w:tcPr>
            <w:tcW w:w="4383" w:type="dxa"/>
            <w:vAlign w:val="center"/>
          </w:tcPr>
          <w:p w14:paraId="0F8E286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BB031F5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1179759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BA1302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5D1AF45C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0D642140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18</w:t>
            </w:r>
          </w:p>
        </w:tc>
        <w:tc>
          <w:tcPr>
            <w:tcW w:w="4383" w:type="dxa"/>
            <w:vAlign w:val="center"/>
          </w:tcPr>
          <w:p w14:paraId="555C43D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A302F7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3BB5AD9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3D1A7B0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7F26E9E5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6E1D5D10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19</w:t>
            </w:r>
          </w:p>
        </w:tc>
        <w:tc>
          <w:tcPr>
            <w:tcW w:w="4383" w:type="dxa"/>
            <w:vAlign w:val="center"/>
          </w:tcPr>
          <w:p w14:paraId="77882160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C7555BD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C6702DB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16E58B8A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5978795F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12E8024F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20</w:t>
            </w:r>
          </w:p>
        </w:tc>
        <w:tc>
          <w:tcPr>
            <w:tcW w:w="4383" w:type="dxa"/>
            <w:vAlign w:val="center"/>
          </w:tcPr>
          <w:p w14:paraId="69AD5DF3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FA1788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2765979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F757E3A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3C67DFC2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7DD5068D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21</w:t>
            </w:r>
          </w:p>
        </w:tc>
        <w:tc>
          <w:tcPr>
            <w:tcW w:w="4383" w:type="dxa"/>
            <w:vAlign w:val="center"/>
          </w:tcPr>
          <w:p w14:paraId="706955A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4076FB0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C547732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F6DA536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0C1F8C" w:rsidRPr="00237D5C" w14:paraId="11218051" w14:textId="77777777" w:rsidTr="000C1F8C">
        <w:trPr>
          <w:trHeight w:val="227"/>
        </w:trPr>
        <w:tc>
          <w:tcPr>
            <w:tcW w:w="559" w:type="dxa"/>
            <w:vAlign w:val="center"/>
          </w:tcPr>
          <w:p w14:paraId="77FFF8D4" w14:textId="77777777" w:rsidR="000C1F8C" w:rsidRPr="00237D5C" w:rsidRDefault="000C1F8C" w:rsidP="00A60A49">
            <w:pPr>
              <w:tabs>
                <w:tab w:val="left" w:leader="underscore" w:pos="9360"/>
              </w:tabs>
              <w:jc w:val="center"/>
              <w:rPr>
                <w:rFonts w:ascii="Arial" w:hAnsi="Arial" w:cs="Arial"/>
              </w:rPr>
            </w:pPr>
            <w:r w:rsidRPr="00237D5C">
              <w:rPr>
                <w:rFonts w:ascii="Arial" w:hAnsi="Arial" w:cs="Arial"/>
              </w:rPr>
              <w:t>22</w:t>
            </w:r>
          </w:p>
        </w:tc>
        <w:tc>
          <w:tcPr>
            <w:tcW w:w="4383" w:type="dxa"/>
            <w:vAlign w:val="center"/>
          </w:tcPr>
          <w:p w14:paraId="31F9D7AD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8D3C8A9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4FC5D9CE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14:paraId="74418894" w14:textId="77777777" w:rsidR="000C1F8C" w:rsidRPr="00237D5C" w:rsidRDefault="000C1F8C" w:rsidP="00A60A49">
            <w:pPr>
              <w:tabs>
                <w:tab w:val="left" w:leader="underscore" w:pos="93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4A5F11C" w14:textId="77777777" w:rsidR="00CC4FE2" w:rsidRPr="00CC4FE2" w:rsidRDefault="00CC4FE2" w:rsidP="000C1F8C">
      <w:pPr>
        <w:tabs>
          <w:tab w:val="center" w:pos="5580"/>
        </w:tabs>
        <w:spacing w:line="360" w:lineRule="auto"/>
        <w:rPr>
          <w:rFonts w:ascii="Arial" w:hAnsi="Arial" w:cs="Arial"/>
        </w:rPr>
      </w:pPr>
    </w:p>
    <w:p w14:paraId="514A467E" w14:textId="504E3DCE" w:rsidR="000C1F8C" w:rsidRPr="000C1F8C" w:rsidRDefault="000C1F8C" w:rsidP="000C1F8C">
      <w:pPr>
        <w:tabs>
          <w:tab w:val="center" w:pos="5580"/>
        </w:tabs>
        <w:spacing w:line="360" w:lineRule="auto"/>
        <w:rPr>
          <w:rFonts w:ascii="Arial" w:hAnsi="Arial" w:cs="Arial"/>
          <w:color w:val="FF0000"/>
        </w:rPr>
      </w:pPr>
      <w:r w:rsidRPr="000C1F8C">
        <w:rPr>
          <w:rFonts w:ascii="Arial" w:hAnsi="Arial" w:cs="Arial"/>
          <w:color w:val="FF0000"/>
        </w:rPr>
        <w:t>(Ajouter des lignes si nécessaire)</w:t>
      </w:r>
    </w:p>
    <w:p w14:paraId="297F3FB8" w14:textId="77777777" w:rsidR="000C1F8C" w:rsidRDefault="000C1F8C" w:rsidP="000C1F8C">
      <w:pPr>
        <w:tabs>
          <w:tab w:val="center" w:pos="55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(*) : Mettre une croix</w:t>
      </w:r>
    </w:p>
    <w:p w14:paraId="11BC378F" w14:textId="77777777" w:rsidR="000C1F8C" w:rsidRDefault="000C1F8C" w:rsidP="000C1F8C">
      <w:pPr>
        <w:tabs>
          <w:tab w:val="center" w:pos="5580"/>
        </w:tabs>
        <w:spacing w:line="360" w:lineRule="auto"/>
        <w:rPr>
          <w:rFonts w:ascii="Arial" w:hAnsi="Arial" w:cs="Arial"/>
        </w:rPr>
      </w:pPr>
      <w:r w:rsidRPr="007114AE">
        <w:rPr>
          <w:rFonts w:ascii="Arial" w:hAnsi="Arial" w:cs="Arial"/>
        </w:rPr>
        <w:tab/>
        <w:t>Fait à</w:t>
      </w:r>
      <w:r>
        <w:rPr>
          <w:rFonts w:ascii="Arial" w:hAnsi="Arial" w:cs="Arial"/>
        </w:rPr>
        <w:t> :                 le :</w:t>
      </w:r>
    </w:p>
    <w:p w14:paraId="7CAC27E3" w14:textId="77777777" w:rsidR="007114AE" w:rsidRDefault="000C1F8C" w:rsidP="000C1F8C">
      <w:pPr>
        <w:tabs>
          <w:tab w:val="center" w:pos="55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(Signature du candidat tête de liste)</w:t>
      </w:r>
    </w:p>
    <w:p w14:paraId="649C67AB" w14:textId="77777777" w:rsidR="00C16D0A" w:rsidRDefault="00C16D0A" w:rsidP="000C1F8C">
      <w:pPr>
        <w:tabs>
          <w:tab w:val="center" w:pos="5580"/>
        </w:tabs>
        <w:spacing w:line="360" w:lineRule="auto"/>
        <w:rPr>
          <w:rFonts w:ascii="Arial" w:hAnsi="Arial" w:cs="Arial"/>
        </w:rPr>
      </w:pPr>
    </w:p>
    <w:p w14:paraId="7F32D4F0" w14:textId="1857BAFD" w:rsidR="00C16D0A" w:rsidRPr="00C16D0A" w:rsidRDefault="00C16D0A" w:rsidP="00C16D0A">
      <w:pPr>
        <w:tabs>
          <w:tab w:val="center" w:pos="558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C16D0A">
        <w:rPr>
          <w:rFonts w:ascii="Arial" w:hAnsi="Arial" w:cs="Arial"/>
          <w:b/>
          <w:bCs/>
          <w:u w:val="single"/>
        </w:rPr>
        <w:lastRenderedPageBreak/>
        <w:t>RAPPEL DES MODALITÉS DU SCRUTIN DE LISTE</w:t>
      </w:r>
    </w:p>
    <w:p w14:paraId="53970AA8" w14:textId="77777777" w:rsidR="00C16D0A" w:rsidRDefault="00C16D0A" w:rsidP="000C1F8C">
      <w:pPr>
        <w:tabs>
          <w:tab w:val="center" w:pos="5580"/>
        </w:tabs>
        <w:spacing w:line="360" w:lineRule="auto"/>
        <w:rPr>
          <w:rFonts w:ascii="Arial" w:hAnsi="Arial" w:cs="Arial"/>
        </w:rPr>
      </w:pPr>
    </w:p>
    <w:p w14:paraId="03C16505" w14:textId="653461F5" w:rsidR="00681897" w:rsidRPr="00681897" w:rsidRDefault="00681897" w:rsidP="00C16D0A">
      <w:pPr>
        <w:spacing w:line="276" w:lineRule="auto"/>
        <w:jc w:val="both"/>
        <w:rPr>
          <w:rFonts w:ascii="Arial" w:eastAsia="Arial" w:hAnsi="Arial" w:cs="Arial"/>
          <w:i/>
          <w:iCs/>
          <w:sz w:val="20"/>
          <w:szCs w:val="20"/>
          <w:u w:val="single"/>
        </w:rPr>
      </w:pPr>
      <w:r>
        <w:rPr>
          <w:rFonts w:ascii="Arial" w:eastAsia="Arial" w:hAnsi="Arial" w:cs="Arial"/>
          <w:i/>
          <w:iCs/>
          <w:sz w:val="20"/>
          <w:szCs w:val="20"/>
          <w:u w:val="single"/>
        </w:rPr>
        <w:t>Extraits du Règlement Intérieur</w:t>
      </w:r>
      <w:r w:rsidRPr="00681897">
        <w:rPr>
          <w:rFonts w:ascii="Arial" w:eastAsia="Arial" w:hAnsi="Arial" w:cs="Arial"/>
          <w:i/>
          <w:iCs/>
          <w:sz w:val="20"/>
          <w:szCs w:val="20"/>
          <w:u w:val="single"/>
        </w:rPr>
        <w:t xml:space="preserve"> </w:t>
      </w:r>
    </w:p>
    <w:p w14:paraId="767025AD" w14:textId="1F55AA38" w:rsidR="00C16D0A" w:rsidRPr="00E45A34" w:rsidRDefault="00C16D0A" w:rsidP="00C16D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10.2 - </w:t>
      </w:r>
      <w:r w:rsidRPr="00C16D0A">
        <w:rPr>
          <w:rFonts w:ascii="Arial" w:eastAsia="Arial" w:hAnsi="Arial" w:cs="Arial"/>
          <w:sz w:val="20"/>
          <w:szCs w:val="20"/>
        </w:rPr>
        <w:t xml:space="preserve">Les listes des candidats doivent comporter </w:t>
      </w:r>
      <w:r w:rsidRPr="00E45A34">
        <w:rPr>
          <w:rFonts w:ascii="Arial" w:eastAsia="Arial" w:hAnsi="Arial" w:cs="Arial"/>
          <w:sz w:val="20"/>
          <w:szCs w:val="20"/>
        </w:rPr>
        <w:t>22</w:t>
      </w:r>
      <w:r w:rsidRPr="00C16D0A">
        <w:rPr>
          <w:rFonts w:ascii="Arial" w:eastAsia="Arial" w:hAnsi="Arial" w:cs="Arial"/>
          <w:sz w:val="20"/>
          <w:szCs w:val="20"/>
        </w:rPr>
        <w:t xml:space="preserve"> noms, dont </w:t>
      </w:r>
      <w:r w:rsidRPr="00E45A34">
        <w:rPr>
          <w:rFonts w:ascii="Arial" w:eastAsia="Arial" w:hAnsi="Arial" w:cs="Arial"/>
          <w:sz w:val="20"/>
          <w:szCs w:val="20"/>
        </w:rPr>
        <w:t>6</w:t>
      </w:r>
      <w:r w:rsidRPr="00C16D0A">
        <w:rPr>
          <w:rFonts w:ascii="Arial" w:eastAsia="Arial" w:hAnsi="Arial" w:cs="Arial"/>
          <w:sz w:val="20"/>
          <w:szCs w:val="20"/>
        </w:rPr>
        <w:t xml:space="preserve"> personnes de chaque sexe au minimum, avec en tête de liste le nom du candidat président, comprendre dans les </w:t>
      </w:r>
      <w:r w:rsidRPr="00E45A34">
        <w:rPr>
          <w:rFonts w:ascii="Arial" w:eastAsia="Arial" w:hAnsi="Arial" w:cs="Arial"/>
          <w:sz w:val="20"/>
          <w:szCs w:val="20"/>
        </w:rPr>
        <w:t>12</w:t>
      </w:r>
      <w:r w:rsidRPr="00C16D0A">
        <w:rPr>
          <w:rFonts w:ascii="Arial" w:eastAsia="Arial" w:hAnsi="Arial" w:cs="Arial"/>
          <w:sz w:val="20"/>
          <w:szCs w:val="20"/>
        </w:rPr>
        <w:t xml:space="preserve"> premiers noms au moins un médecin et assurer la parité selon l’article 11.2 du présent </w:t>
      </w:r>
      <w:r w:rsidRPr="00E45A34">
        <w:rPr>
          <w:rFonts w:ascii="Arial" w:eastAsia="Arial" w:hAnsi="Arial" w:cs="Arial"/>
          <w:sz w:val="20"/>
          <w:szCs w:val="20"/>
        </w:rPr>
        <w:t>règlement</w:t>
      </w:r>
      <w:bookmarkStart w:id="0" w:name="_Hlk167454886"/>
      <w:r w:rsidR="00E45A34" w:rsidRPr="00E45A34">
        <w:rPr>
          <w:rFonts w:ascii="Arial" w:eastAsia="Arial" w:hAnsi="Arial" w:cs="Arial"/>
          <w:sz w:val="20"/>
          <w:szCs w:val="20"/>
        </w:rPr>
        <w:t>.</w:t>
      </w:r>
    </w:p>
    <w:bookmarkEnd w:id="0"/>
    <w:p w14:paraId="4762555C" w14:textId="77777777" w:rsidR="00C16D0A" w:rsidRPr="00C16D0A" w:rsidRDefault="00C16D0A" w:rsidP="00C16D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16D0A">
        <w:rPr>
          <w:rFonts w:ascii="Arial" w:eastAsia="Arial" w:hAnsi="Arial" w:cs="Arial"/>
          <w:sz w:val="20"/>
          <w:szCs w:val="20"/>
        </w:rPr>
        <w:t>Le candidat président doit être majeur. Chaque liste doit être accompagnée d’un programme signé par le candidat président.</w:t>
      </w:r>
    </w:p>
    <w:p w14:paraId="22717979" w14:textId="77777777" w:rsidR="00C16D0A" w:rsidRPr="00C16D0A" w:rsidRDefault="00C16D0A" w:rsidP="00C16D0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64DE2A2" w14:textId="439B7480" w:rsidR="00C16D0A" w:rsidRPr="00C16D0A" w:rsidRDefault="00C16D0A" w:rsidP="00C16D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16D0A">
        <w:rPr>
          <w:rFonts w:ascii="Arial" w:eastAsia="Arial" w:hAnsi="Arial" w:cs="Arial"/>
          <w:sz w:val="20"/>
          <w:szCs w:val="20"/>
        </w:rPr>
        <w:t xml:space="preserve">10.4 - Seules sont candidates les personnes de 16 ans révolus, ne rentrant pas dans la liste des impossibilités prévues à l’article 7.4 des statuts de la Ligue et licenciées </w:t>
      </w:r>
      <w:r w:rsidRPr="00E45A34">
        <w:rPr>
          <w:rFonts w:ascii="Arial" w:eastAsia="Arial" w:hAnsi="Arial" w:cs="Arial"/>
          <w:sz w:val="20"/>
          <w:szCs w:val="20"/>
        </w:rPr>
        <w:t xml:space="preserve">compétition </w:t>
      </w:r>
      <w:r w:rsidRPr="00C16D0A">
        <w:rPr>
          <w:rFonts w:ascii="Arial" w:eastAsia="Arial" w:hAnsi="Arial" w:cs="Arial"/>
          <w:sz w:val="20"/>
          <w:szCs w:val="20"/>
        </w:rPr>
        <w:t>à la FFTT au titre d’une association de la Ligue.</w:t>
      </w:r>
    </w:p>
    <w:p w14:paraId="24FC4C3A" w14:textId="77777777" w:rsidR="00C16D0A" w:rsidRPr="00C16D0A" w:rsidRDefault="00C16D0A" w:rsidP="00C16D0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E050BC8" w14:textId="77777777" w:rsidR="00C16D0A" w:rsidRPr="00C16D0A" w:rsidRDefault="00C16D0A" w:rsidP="00C16D0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C16D0A">
        <w:rPr>
          <w:rFonts w:ascii="Arial" w:eastAsia="Arial" w:hAnsi="Arial" w:cs="Arial"/>
          <w:sz w:val="20"/>
          <w:szCs w:val="20"/>
        </w:rPr>
        <w:t>10.5 - Les membres sortants sont rééligibles.</w:t>
      </w:r>
    </w:p>
    <w:p w14:paraId="22A1F922" w14:textId="77777777" w:rsidR="00C16D0A" w:rsidRPr="00C16D0A" w:rsidRDefault="00C16D0A" w:rsidP="00C16D0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DF6265" w14:textId="77777777" w:rsidR="00C16D0A" w:rsidRPr="00C16D0A" w:rsidRDefault="00C16D0A" w:rsidP="00C16D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16D0A">
        <w:rPr>
          <w:rFonts w:ascii="Arial" w:eastAsia="Arial" w:hAnsi="Arial" w:cs="Arial"/>
          <w:sz w:val="20"/>
          <w:szCs w:val="20"/>
        </w:rPr>
        <w:t>10.6 - Un accusé de réception de candidature sera adressé à chaque tête de liste.</w:t>
      </w:r>
    </w:p>
    <w:p w14:paraId="26CE9CC0" w14:textId="77777777" w:rsidR="00C16D0A" w:rsidRPr="00C16D0A" w:rsidRDefault="00C16D0A" w:rsidP="00C16D0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E20A72" w14:textId="77777777" w:rsidR="00681897" w:rsidRPr="006402EA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6402EA">
        <w:rPr>
          <w:color w:val="auto"/>
          <w:sz w:val="20"/>
          <w:szCs w:val="20"/>
        </w:rPr>
        <w:t>11.2 - Doivent figurer sur la liste, un médecin et au moins 25% de personnes du sexe le moins représenté au niveau des licences.</w:t>
      </w:r>
    </w:p>
    <w:p w14:paraId="7AB77141" w14:textId="1C59DA62" w:rsidR="00681897" w:rsidRPr="006402EA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6402EA">
        <w:rPr>
          <w:color w:val="auto"/>
          <w:sz w:val="20"/>
          <w:szCs w:val="20"/>
        </w:rPr>
        <w:t xml:space="preserve">Le médecin doit être placé dans les </w:t>
      </w:r>
      <w:r w:rsidRPr="00E45A34">
        <w:rPr>
          <w:color w:val="auto"/>
          <w:sz w:val="20"/>
          <w:szCs w:val="20"/>
        </w:rPr>
        <w:t>12</w:t>
      </w:r>
      <w:r w:rsidRPr="00C276C4">
        <w:rPr>
          <w:color w:val="auto"/>
          <w:sz w:val="20"/>
          <w:szCs w:val="20"/>
        </w:rPr>
        <w:t xml:space="preserve"> </w:t>
      </w:r>
      <w:r w:rsidRPr="006402EA">
        <w:rPr>
          <w:color w:val="auto"/>
          <w:sz w:val="20"/>
          <w:szCs w:val="20"/>
        </w:rPr>
        <w:t>premières places.</w:t>
      </w:r>
    </w:p>
    <w:p w14:paraId="6A80D382" w14:textId="16C82C53" w:rsidR="00681897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6402EA">
        <w:rPr>
          <w:color w:val="auto"/>
          <w:sz w:val="20"/>
          <w:szCs w:val="20"/>
        </w:rPr>
        <w:t xml:space="preserve">Il doit y avoir </w:t>
      </w:r>
      <w:r w:rsidRPr="00E45A34">
        <w:rPr>
          <w:color w:val="auto"/>
          <w:sz w:val="20"/>
          <w:szCs w:val="20"/>
        </w:rPr>
        <w:t xml:space="preserve">6 </w:t>
      </w:r>
      <w:r w:rsidRPr="006402EA">
        <w:rPr>
          <w:color w:val="auto"/>
          <w:sz w:val="20"/>
          <w:szCs w:val="20"/>
        </w:rPr>
        <w:t xml:space="preserve">personnes du sexe le moins représenté aux </w:t>
      </w:r>
      <w:r w:rsidRPr="00E45A34">
        <w:rPr>
          <w:color w:val="auto"/>
          <w:sz w:val="20"/>
          <w:szCs w:val="20"/>
        </w:rPr>
        <w:t xml:space="preserve">17 </w:t>
      </w:r>
      <w:r w:rsidRPr="006402EA">
        <w:rPr>
          <w:color w:val="auto"/>
          <w:sz w:val="20"/>
          <w:szCs w:val="20"/>
        </w:rPr>
        <w:t>premières places dont 1 dans les 3 premières places.</w:t>
      </w:r>
    </w:p>
    <w:p w14:paraId="43CF5B79" w14:textId="77777777" w:rsidR="00681897" w:rsidRDefault="00681897" w:rsidP="00681897">
      <w:pPr>
        <w:pStyle w:val="Normal1"/>
        <w:jc w:val="both"/>
        <w:rPr>
          <w:color w:val="auto"/>
          <w:sz w:val="20"/>
          <w:szCs w:val="20"/>
        </w:rPr>
      </w:pPr>
    </w:p>
    <w:p w14:paraId="02234501" w14:textId="619AE517" w:rsidR="00681897" w:rsidRPr="00E45A34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6402EA">
        <w:rPr>
          <w:color w:val="auto"/>
          <w:sz w:val="20"/>
          <w:szCs w:val="20"/>
        </w:rPr>
        <w:t xml:space="preserve">11.3 - Le dépôt d’une liste incomplète est autorisé, dans ce cas le nombre minimum de personnes est de trois quarts, soit </w:t>
      </w:r>
      <w:r w:rsidRPr="00E45A34">
        <w:rPr>
          <w:color w:val="auto"/>
          <w:sz w:val="20"/>
          <w:szCs w:val="20"/>
        </w:rPr>
        <w:t xml:space="preserve">17 </w:t>
      </w:r>
      <w:r w:rsidRPr="006402EA">
        <w:rPr>
          <w:color w:val="auto"/>
          <w:sz w:val="20"/>
          <w:szCs w:val="20"/>
        </w:rPr>
        <w:t xml:space="preserve">candidats, et la parité doit être respectée selon l’article 11.2 du Règlement </w:t>
      </w:r>
      <w:r w:rsidRPr="00E45A34">
        <w:rPr>
          <w:color w:val="auto"/>
          <w:sz w:val="20"/>
          <w:szCs w:val="20"/>
        </w:rPr>
        <w:t>intérieur.</w:t>
      </w:r>
    </w:p>
    <w:p w14:paraId="44B527EC" w14:textId="77777777" w:rsidR="00681897" w:rsidRDefault="00681897" w:rsidP="00681897">
      <w:pPr>
        <w:pStyle w:val="Normal1"/>
        <w:jc w:val="both"/>
        <w:rPr>
          <w:color w:val="auto"/>
          <w:sz w:val="20"/>
          <w:szCs w:val="20"/>
        </w:rPr>
      </w:pPr>
    </w:p>
    <w:p w14:paraId="5532F3AD" w14:textId="4847EF44" w:rsidR="00681897" w:rsidRPr="00681897" w:rsidRDefault="00681897" w:rsidP="00681897">
      <w:pPr>
        <w:spacing w:line="276" w:lineRule="auto"/>
        <w:jc w:val="both"/>
        <w:rPr>
          <w:rFonts w:ascii="Arial" w:eastAsia="Arial" w:hAnsi="Arial" w:cs="Arial"/>
          <w:i/>
          <w:iCs/>
          <w:sz w:val="20"/>
          <w:szCs w:val="20"/>
          <w:u w:val="single"/>
        </w:rPr>
      </w:pPr>
      <w:r>
        <w:rPr>
          <w:rFonts w:ascii="Arial" w:eastAsia="Arial" w:hAnsi="Arial" w:cs="Arial"/>
          <w:i/>
          <w:iCs/>
          <w:sz w:val="20"/>
          <w:szCs w:val="20"/>
          <w:u w:val="single"/>
        </w:rPr>
        <w:t>Extraits des Statuts</w:t>
      </w:r>
    </w:p>
    <w:p w14:paraId="240D2CA8" w14:textId="77777777" w:rsidR="00681897" w:rsidRPr="00307372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307372">
        <w:rPr>
          <w:color w:val="auto"/>
          <w:sz w:val="20"/>
          <w:szCs w:val="20"/>
        </w:rPr>
        <w:t>7.4 - Peuvent seules être élues au Conseil de Ligue les personnes de seize ans révolus jouissant de leurs droits civiques (si elles sont majeures) et licenciées dans une association sportive affiliée à la FFTT et ayant son siège sur le territoire de la Ligue.</w:t>
      </w:r>
    </w:p>
    <w:p w14:paraId="2876EFFD" w14:textId="77777777" w:rsidR="00681897" w:rsidRPr="00307372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307372">
        <w:rPr>
          <w:color w:val="auto"/>
          <w:sz w:val="20"/>
          <w:szCs w:val="20"/>
        </w:rPr>
        <w:t>Ne peuvent pas être élues au Conseil de Ligue :</w:t>
      </w:r>
    </w:p>
    <w:p w14:paraId="75E19745" w14:textId="77777777" w:rsidR="00681897" w:rsidRPr="00E45A34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E45A34">
        <w:rPr>
          <w:color w:val="auto"/>
          <w:sz w:val="20"/>
          <w:szCs w:val="20"/>
        </w:rPr>
        <w:t>1) les personnes de nationalité française condamnées à une peine qui fait obstacle à leur inscription sur les listes électorales ou privées de leurs droits civiques ;</w:t>
      </w:r>
    </w:p>
    <w:p w14:paraId="6A753484" w14:textId="77777777" w:rsidR="00681897" w:rsidRPr="00E45A34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E45A34">
        <w:rPr>
          <w:color w:val="auto"/>
          <w:sz w:val="20"/>
          <w:szCs w:val="20"/>
        </w:rPr>
        <w:t>2) les personnes de nationalité étrangère condamnées à une peine qui, lorsqu'elle est prononcée contre un citoyen français, fait obstacle à son inscription sur les listes électorales ;</w:t>
      </w:r>
    </w:p>
    <w:p w14:paraId="75D3EEEB" w14:textId="77777777" w:rsidR="00681897" w:rsidRPr="00307372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307372">
        <w:rPr>
          <w:color w:val="auto"/>
          <w:sz w:val="20"/>
          <w:szCs w:val="20"/>
        </w:rPr>
        <w:t>3) les personnes à l'encontre desquelles a été prononcée une sanction d'inéligibilité à temps pour manquement grave aux règles techniques de jeu constituant une infraction à l'esprit sportif ;</w:t>
      </w:r>
    </w:p>
    <w:p w14:paraId="5E81A94D" w14:textId="77777777" w:rsidR="00681897" w:rsidRPr="00307372" w:rsidRDefault="00681897" w:rsidP="00681897">
      <w:pPr>
        <w:pStyle w:val="Normal1"/>
        <w:jc w:val="both"/>
        <w:rPr>
          <w:color w:val="auto"/>
          <w:sz w:val="20"/>
          <w:szCs w:val="20"/>
        </w:rPr>
      </w:pPr>
      <w:r w:rsidRPr="00307372">
        <w:rPr>
          <w:color w:val="auto"/>
          <w:sz w:val="20"/>
          <w:szCs w:val="20"/>
        </w:rPr>
        <w:t>4) les personnes en activité professionnelle dont l’employeur principal est la Ligue d’Occitanie.</w:t>
      </w:r>
    </w:p>
    <w:p w14:paraId="1FC76765" w14:textId="77777777" w:rsidR="00681897" w:rsidRDefault="00681897" w:rsidP="00681897">
      <w:pPr>
        <w:pStyle w:val="Normal1"/>
        <w:jc w:val="both"/>
        <w:rPr>
          <w:color w:val="auto"/>
          <w:sz w:val="20"/>
          <w:szCs w:val="20"/>
        </w:rPr>
      </w:pPr>
    </w:p>
    <w:sectPr w:rsidR="00681897" w:rsidSect="001C4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3AFFC" w14:textId="77777777" w:rsidR="00E20B46" w:rsidRDefault="00E20B46" w:rsidP="004014FE">
      <w:r>
        <w:separator/>
      </w:r>
    </w:p>
  </w:endnote>
  <w:endnote w:type="continuationSeparator" w:id="0">
    <w:p w14:paraId="48F60927" w14:textId="77777777" w:rsidR="00E20B46" w:rsidRDefault="00E20B46" w:rsidP="0040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8FCF8" w14:textId="77777777" w:rsidR="004014FE" w:rsidRDefault="004014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40355" w14:textId="77777777" w:rsidR="004014FE" w:rsidRDefault="004014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47C5F" w14:textId="77777777" w:rsidR="004014FE" w:rsidRDefault="004014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27AC5" w14:textId="77777777" w:rsidR="00E20B46" w:rsidRDefault="00E20B46" w:rsidP="004014FE">
      <w:r>
        <w:separator/>
      </w:r>
    </w:p>
  </w:footnote>
  <w:footnote w:type="continuationSeparator" w:id="0">
    <w:p w14:paraId="4CAD3F51" w14:textId="77777777" w:rsidR="00E20B46" w:rsidRDefault="00E20B46" w:rsidP="0040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190B0" w14:textId="442A30B9" w:rsidR="004014FE" w:rsidRDefault="004014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FB093" w14:textId="219BF6E9" w:rsidR="004014FE" w:rsidRDefault="004014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E1D86" w14:textId="5CBC7039" w:rsidR="004014FE" w:rsidRDefault="004014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1563D"/>
    <w:multiLevelType w:val="hybridMultilevel"/>
    <w:tmpl w:val="63EE08D0"/>
    <w:lvl w:ilvl="0" w:tplc="31AC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B07"/>
    <w:multiLevelType w:val="hybridMultilevel"/>
    <w:tmpl w:val="836099AE"/>
    <w:lvl w:ilvl="0" w:tplc="D97ADCF6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B4E3F4A"/>
    <w:multiLevelType w:val="hybridMultilevel"/>
    <w:tmpl w:val="9022E01C"/>
    <w:lvl w:ilvl="0" w:tplc="95F0C0F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768912">
    <w:abstractNumId w:val="1"/>
  </w:num>
  <w:num w:numId="2" w16cid:durableId="145049838">
    <w:abstractNumId w:val="2"/>
  </w:num>
  <w:num w:numId="3" w16cid:durableId="168685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4AE"/>
    <w:rsid w:val="000232AB"/>
    <w:rsid w:val="00056C10"/>
    <w:rsid w:val="00095D74"/>
    <w:rsid w:val="00097866"/>
    <w:rsid w:val="000B51EF"/>
    <w:rsid w:val="000C1F8C"/>
    <w:rsid w:val="000C5C84"/>
    <w:rsid w:val="001275BB"/>
    <w:rsid w:val="001C4AF7"/>
    <w:rsid w:val="00276BEF"/>
    <w:rsid w:val="002A7E38"/>
    <w:rsid w:val="003D66E5"/>
    <w:rsid w:val="004014FE"/>
    <w:rsid w:val="00463D24"/>
    <w:rsid w:val="004737A9"/>
    <w:rsid w:val="004B1A8A"/>
    <w:rsid w:val="00562C15"/>
    <w:rsid w:val="00571F4D"/>
    <w:rsid w:val="00624A82"/>
    <w:rsid w:val="006346CA"/>
    <w:rsid w:val="006769DA"/>
    <w:rsid w:val="00681897"/>
    <w:rsid w:val="006F2E02"/>
    <w:rsid w:val="007114AE"/>
    <w:rsid w:val="009905F6"/>
    <w:rsid w:val="00A6328F"/>
    <w:rsid w:val="00A774A1"/>
    <w:rsid w:val="00A83DA0"/>
    <w:rsid w:val="00A97E6A"/>
    <w:rsid w:val="00AD454C"/>
    <w:rsid w:val="00AE5E95"/>
    <w:rsid w:val="00BB7926"/>
    <w:rsid w:val="00BD7129"/>
    <w:rsid w:val="00C16D0A"/>
    <w:rsid w:val="00CC4FE2"/>
    <w:rsid w:val="00DA365C"/>
    <w:rsid w:val="00DF233E"/>
    <w:rsid w:val="00E07385"/>
    <w:rsid w:val="00E20B46"/>
    <w:rsid w:val="00E3081C"/>
    <w:rsid w:val="00E45A34"/>
    <w:rsid w:val="00E82BD0"/>
    <w:rsid w:val="00F348D3"/>
    <w:rsid w:val="00F776F8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7B0B2F47"/>
  <w15:chartTrackingRefBased/>
  <w15:docId w15:val="{1C4CE20F-843B-4789-B22D-3FF60C3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next w:val="Normal"/>
    <w:rsid w:val="00E3081C"/>
    <w:pPr>
      <w:overflowPunct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Normal1">
    <w:name w:val="Normal1"/>
    <w:rsid w:val="006818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En-tte">
    <w:name w:val="header"/>
    <w:basedOn w:val="Normal"/>
    <w:link w:val="En-tteCar"/>
    <w:rsid w:val="004014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014FE"/>
    <w:rPr>
      <w:sz w:val="24"/>
      <w:szCs w:val="24"/>
    </w:rPr>
  </w:style>
  <w:style w:type="paragraph" w:styleId="Pieddepage">
    <w:name w:val="footer"/>
    <w:basedOn w:val="Normal"/>
    <w:link w:val="PieddepageCar"/>
    <w:rsid w:val="004014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01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candidat</vt:lpstr>
    </vt:vector>
  </TitlesOfParts>
  <Company> 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candidat</dc:title>
  <dc:subject>AG élective FFTT</dc:subject>
  <dc:creator>Patrick Lustremant</dc:creator>
  <cp:keywords/>
  <dc:description/>
  <cp:lastModifiedBy>LIGUE OCCITANIE DE TENNIS DE TABLE LOTT</cp:lastModifiedBy>
  <cp:revision>18</cp:revision>
  <cp:lastPrinted>2024-06-28T13:21:00Z</cp:lastPrinted>
  <dcterms:created xsi:type="dcterms:W3CDTF">2020-02-29T17:01:00Z</dcterms:created>
  <dcterms:modified xsi:type="dcterms:W3CDTF">2024-07-11T12:00:00Z</dcterms:modified>
</cp:coreProperties>
</file>